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49" w:rsidRPr="000C6349" w:rsidRDefault="000C6349" w:rsidP="000C63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Безопасность детей в летний период.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летние месяцы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Даже если ваш ребёнок осторожен, всё равно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почаще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134100" cy="3467100"/>
            <wp:effectExtent l="19050" t="0" r="0" b="0"/>
            <wp:docPr id="1" name="Рисунок 1" descr="https://documents.infourok.ru/cb15a5b5-5507-4b78-b57a-a7148bf2ccb8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cb15a5b5-5507-4b78-b57a-a7148bf2ccb8/0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Безопасность детей в летний период — общие правила.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Купание.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Купаться можно только в обустроенных для купания местах, нельзя оставлять детей без присмотра и играть в небезопасные игры.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Солнце.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Еда и вода.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Необходимо тщательно проверять срок годности продуктов, не брать на природу скоропортящуюся еду, стараться пить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чистой несладкой воды и всегда мыть руки перед едой.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Насекомые.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рядом оказалось потенциально опасное насекомое (пчела, оса) — нужно избегать резких движений.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Общение.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038725" cy="3190875"/>
            <wp:effectExtent l="19050" t="0" r="9525" b="0"/>
            <wp:docPr id="2" name="Рисунок 2" descr="https://documents.infourok.ru/cb15a5b5-5507-4b78-b57a-a7148bf2ccb8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cb15a5b5-5507-4b78-b57a-a7148bf2ccb8/0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Правила поведения на водоёмах для детей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0C6349" w:rsidRPr="000C6349" w:rsidRDefault="000C6349" w:rsidP="000C6349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:rsidR="000C6349" w:rsidRPr="000C6349" w:rsidRDefault="000C6349" w:rsidP="000C6349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0C6349" w:rsidRPr="000C6349" w:rsidRDefault="000C6349" w:rsidP="000C6349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0C6349" w:rsidRPr="000C6349" w:rsidRDefault="000C6349" w:rsidP="000C6349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:rsidR="000C6349" w:rsidRPr="000C6349" w:rsidRDefault="000C6349" w:rsidP="000C6349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0C6349" w:rsidRPr="000C6349" w:rsidRDefault="000C6349" w:rsidP="000C6349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купите ребёнку подходящую обувь, чтобы он не поранился о камни на пляже или в воде.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4457700" cy="3486150"/>
            <wp:effectExtent l="19050" t="0" r="0" b="0"/>
            <wp:docPr id="3" name="Рисунок 3" descr="https://documents.infourok.ru/cb15a5b5-5507-4b78-b57a-a7148bf2ccb8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cb15a5b5-5507-4b78-b57a-a7148bf2ccb8/0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Безопасность на природе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Правила безопасного поведения человека в лесу:</w:t>
      </w:r>
    </w:p>
    <w:p w:rsidR="000C6349" w:rsidRPr="000C6349" w:rsidRDefault="000C6349" w:rsidP="000C634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Обратите внимание: </w:t>
      </w: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одежда не должна плотно прилегать к телу</w:t>
      </w: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0C6349" w:rsidRPr="000C6349" w:rsidRDefault="000C6349" w:rsidP="000C634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0C6349" w:rsidRPr="000C6349" w:rsidRDefault="000C6349" w:rsidP="000C6349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</w:t>
      </w: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все-таки отстал от родителей: обязательно оставаться на месте и громко звать взрослых.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362575" cy="2266950"/>
            <wp:effectExtent l="19050" t="0" r="9525" b="0"/>
            <wp:docPr id="4" name="Рисунок 4" descr="https://documents.infourok.ru/cb15a5b5-5507-4b78-b57a-a7148bf2ccb8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cb15a5b5-5507-4b78-b57a-a7148bf2ccb8/0/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Игры с огнём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0C6349" w:rsidRPr="000C6349" w:rsidRDefault="000C6349" w:rsidP="000C6349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ребёнку нельзя брать спички или зажигалку и пытаться развести костер самостоятельно;</w:t>
      </w:r>
    </w:p>
    <w:p w:rsidR="000C6349" w:rsidRPr="000C6349" w:rsidRDefault="000C6349" w:rsidP="000C6349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0C6349" w:rsidRPr="000C6349" w:rsidRDefault="000C6349" w:rsidP="000C6349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разводить костёр можно только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должным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6210300" cy="4067175"/>
            <wp:effectExtent l="19050" t="0" r="0" b="0"/>
            <wp:docPr id="5" name="Рисунок 5" descr="https://documents.infourok.ru/cb15a5b5-5507-4b78-b57a-a7148bf2ccb8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cb15a5b5-5507-4b78-b57a-a7148bf2ccb8/0/image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Опасные насекомые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делать, если укусило опасное насекомое — первая помощь: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Клещи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понять, что ребёнка укусил клещ:</w:t>
      </w:r>
    </w:p>
    <w:p w:rsidR="000C6349" w:rsidRPr="000C6349" w:rsidRDefault="000C6349" w:rsidP="000C6349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укус клеща часто бывает безболезненным — поэтому, гуляя в парке или в лесу,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почаще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осматривайте ребёнка, особенно голову под волосяным покровом и область кожи за ушами;</w:t>
      </w:r>
    </w:p>
    <w:p w:rsidR="000C6349" w:rsidRPr="000C6349" w:rsidRDefault="000C6349" w:rsidP="000C6349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:rsidR="000C6349" w:rsidRPr="000C6349" w:rsidRDefault="000C6349" w:rsidP="000C6349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при укусе клеща:</w:t>
      </w:r>
    </w:p>
    <w:p w:rsidR="000C6349" w:rsidRPr="000C6349" w:rsidRDefault="000C6349" w:rsidP="000C6349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клещеверта</w:t>
      </w:r>
      <w:proofErr w:type="spell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0C6349" w:rsidRPr="000C6349" w:rsidRDefault="000C6349" w:rsidP="000C6349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0C6349" w:rsidRPr="000C6349" w:rsidRDefault="000C6349" w:rsidP="000C6349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боррелиоза</w:t>
      </w:r>
      <w:proofErr w:type="spell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назначит необходимые анализы.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4324350" cy="2124075"/>
            <wp:effectExtent l="19050" t="0" r="0" b="0"/>
            <wp:docPr id="6" name="Рисунок 6" descr="https://documents.infourok.ru/cb15a5b5-5507-4b78-b57a-a7148bf2ccb8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cb15a5b5-5507-4b78-b57a-a7148bf2ccb8/0/image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Комары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избежать укусов комаров, и какими средствами от комаров можно пользоваться ребёнку:</w:t>
      </w:r>
    </w:p>
    <w:p w:rsidR="000C6349" w:rsidRPr="000C6349" w:rsidRDefault="000C6349" w:rsidP="000C634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0C6349" w:rsidRPr="000C6349" w:rsidRDefault="000C6349" w:rsidP="000C634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:rsidR="000C6349" w:rsidRPr="000C6349" w:rsidRDefault="000C6349" w:rsidP="000C634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:rsidR="000C6349" w:rsidRPr="000C6349" w:rsidRDefault="000C6349" w:rsidP="000C6349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Пчёлы, осы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при укусе пчелы или осы:</w:t>
      </w:r>
    </w:p>
    <w:p w:rsidR="000C6349" w:rsidRPr="000C6349" w:rsidRDefault="000C6349" w:rsidP="000C6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удалите жало, не прокручивая его — например, тупой стороной ножа;</w:t>
      </w:r>
    </w:p>
    <w:p w:rsidR="000C6349" w:rsidRPr="000C6349" w:rsidRDefault="000C6349" w:rsidP="000C6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0C6349" w:rsidRPr="000C6349" w:rsidRDefault="000C6349" w:rsidP="000C634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3495675" cy="2114550"/>
            <wp:effectExtent l="19050" t="0" r="9525" b="0"/>
            <wp:docPr id="7" name="Рисунок 7" descr="https://documents.infourok.ru/cb15a5b5-5507-4b78-b57a-a7148bf2ccb8/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cb15a5b5-5507-4b78-b57a-a7148bf2ccb8/0/image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Пищевое отравление и обезвоживание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избежать пищевого отравления летом у ребёнка:</w:t>
      </w:r>
    </w:p>
    <w:p w:rsidR="000C6349" w:rsidRPr="000C6349" w:rsidRDefault="000C6349" w:rsidP="000C6349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0C6349" w:rsidRPr="000C6349" w:rsidRDefault="000C6349" w:rsidP="000C6349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брать на природу скоропортящиеся продукты;</w:t>
      </w:r>
    </w:p>
    <w:p w:rsidR="000C6349" w:rsidRPr="000C6349" w:rsidRDefault="000C6349" w:rsidP="000C6349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тщательно мыть овощи и фрукты;</w:t>
      </w:r>
    </w:p>
    <w:p w:rsidR="000C6349" w:rsidRPr="000C6349" w:rsidRDefault="000C6349" w:rsidP="000C6349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жалуется на боль в животе, и у него появились тошнота, рвота, частый жидкий стул — дайте сыну или дочери выпить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воды и вызывайте врача.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предотвратить обезвоживание у ребёнка:</w:t>
      </w:r>
    </w:p>
    <w:p w:rsidR="000C6349" w:rsidRPr="000C6349" w:rsidRDefault="000C6349" w:rsidP="000C6349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 с собой на прогулку бутылочку воды;</w:t>
      </w:r>
    </w:p>
    <w:p w:rsidR="000C6349" w:rsidRPr="000C6349" w:rsidRDefault="000C6349" w:rsidP="000C6349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возможности напоминать ребёнку, чтобы не забывал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побольше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пить, особенно во время подвижной игры;</w:t>
      </w:r>
    </w:p>
    <w:p w:rsidR="000C6349" w:rsidRPr="000C6349" w:rsidRDefault="000C6349" w:rsidP="000C6349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приучать детей утолять жажду только чистой водой, а не сладкой газировкой или мороженым,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которых пить захочется ещё больше;</w:t>
      </w:r>
    </w:p>
    <w:p w:rsidR="000C6349" w:rsidRPr="000C6349" w:rsidRDefault="000C6349" w:rsidP="000C6349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распылить перед выходом на улицу воду из пульверизатора на кожу ребёнка.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095625" cy="2295525"/>
            <wp:effectExtent l="19050" t="0" r="9525" b="0"/>
            <wp:docPr id="8" name="Рисунок 8" descr="https://documents.infourok.ru/cb15a5b5-5507-4b78-b57a-a7148bf2ccb8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cb15a5b5-5507-4b78-b57a-a7148bf2ccb8/0/image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lastRenderedPageBreak/>
        <w:t>Осторожно, солнце! Ожоги и перегрев на солнце.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нужно знать ребёнку о пребывании на солнце летом:</w:t>
      </w:r>
    </w:p>
    <w:p w:rsidR="000C6349" w:rsidRPr="000C6349" w:rsidRDefault="000C6349" w:rsidP="000C6349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0C6349" w:rsidRPr="000C6349" w:rsidRDefault="000C6349" w:rsidP="000C6349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коже появилось ощущение пощипывания — нужно сразу уходить в тень;</w:t>
      </w:r>
    </w:p>
    <w:p w:rsidR="000C6349" w:rsidRPr="000C6349" w:rsidRDefault="000C6349" w:rsidP="000C6349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наносить солнцезащитное средство необходимо за 15 минут до выхода на улицу;</w:t>
      </w:r>
    </w:p>
    <w:p w:rsidR="000C6349" w:rsidRPr="000C6349" w:rsidRDefault="000C6349" w:rsidP="000C6349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отправляясь на улицу, нужно надеть головной убор и свободную легкую одежду.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Тепловой и солнечный удары: признаки, первая помощь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0C6349" w:rsidRPr="000C6349" w:rsidRDefault="000C6349" w:rsidP="000C6349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переместите ребёнка в тень и вызовите скорую помощь;</w:t>
      </w:r>
    </w:p>
    <w:p w:rsidR="000C6349" w:rsidRPr="000C6349" w:rsidRDefault="000C6349" w:rsidP="000C6349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голове пострадавшего холодный компресс;</w:t>
      </w:r>
    </w:p>
    <w:p w:rsidR="000C6349" w:rsidRPr="000C6349" w:rsidRDefault="000C6349" w:rsidP="000C6349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максимально освободите ребёнка от одежды, особенно верхнюю часть тела;</w:t>
      </w:r>
    </w:p>
    <w:p w:rsidR="000C6349" w:rsidRPr="000C6349" w:rsidRDefault="000C6349" w:rsidP="000C6349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пить не очень холодную воду небольшими порциями;</w:t>
      </w:r>
    </w:p>
    <w:p w:rsidR="000C6349" w:rsidRPr="000C6349" w:rsidRDefault="000C6349" w:rsidP="000C6349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обтирайте открытые участки тела ребёнка влажной тканью;</w:t>
      </w:r>
    </w:p>
    <w:p w:rsidR="000C6349" w:rsidRPr="000C6349" w:rsidRDefault="000C6349" w:rsidP="000C6349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ребёнка тошнит — поверните его на бок.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Ожоги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Первая помощь ребёнку при солнечных ожогах:</w:t>
      </w:r>
    </w:p>
    <w:p w:rsidR="000C6349" w:rsidRPr="000C6349" w:rsidRDefault="000C6349" w:rsidP="000C6349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:rsidR="000C6349" w:rsidRPr="000C6349" w:rsidRDefault="000C6349" w:rsidP="000C6349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0C6349" w:rsidRPr="000C6349" w:rsidRDefault="000C6349" w:rsidP="000C6349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для лечения используйте специальные средства против ожогов, которые продаются в аптеках.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486400" cy="4562475"/>
            <wp:effectExtent l="19050" t="0" r="0" b="0"/>
            <wp:docPr id="9" name="Рисунок 9" descr="https://documents.infourok.ru/cb15a5b5-5507-4b78-b57a-a7148bf2ccb8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cb15a5b5-5507-4b78-b57a-a7148bf2ccb8/0/image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Летние забавы и детская безопасность.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Травмы, раны, ушибы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0C6349" w:rsidRPr="000C6349" w:rsidRDefault="000C6349" w:rsidP="000C634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tgtFrame="_blank" w:history="1">
        <w:r w:rsidRPr="000C6349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при катании на велосипеде</w:t>
        </w:r>
      </w:hyperlink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5" w:tgtFrame="_blank" w:history="1">
        <w:r w:rsidRPr="000C6349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самокате</w:t>
        </w:r>
      </w:hyperlink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0C6349" w:rsidRPr="000C6349" w:rsidRDefault="000C6349" w:rsidP="000C634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ролики, </w:t>
      </w:r>
      <w:hyperlink r:id="rId16" w:tgtFrame="_blank" w:history="1">
        <w:r w:rsidRPr="000C6349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велосипед</w:t>
        </w:r>
      </w:hyperlink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0C6349" w:rsidRPr="000C6349" w:rsidRDefault="000C6349" w:rsidP="000C634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</w:t>
      </w:r>
      <w:proofErr w:type="spellEnd"/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электросамокату</w:t>
      </w:r>
      <w:proofErr w:type="spellEnd"/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самокат;</w:t>
      </w:r>
    </w:p>
    <w:p w:rsidR="000C6349" w:rsidRPr="000C6349" w:rsidRDefault="000C6349" w:rsidP="000C634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получении ран:</w:t>
      </w:r>
    </w:p>
    <w:p w:rsidR="000C6349" w:rsidRPr="000C6349" w:rsidRDefault="000C6349" w:rsidP="000C634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чистыми руками, желательно в стерильных перчатках, удалите грязь вокруг ссадины;</w:t>
      </w:r>
    </w:p>
    <w:p w:rsidR="000C6349" w:rsidRPr="000C6349" w:rsidRDefault="000C6349" w:rsidP="000C634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обработайте повреждённую кожу зелёнкой или йодом;</w:t>
      </w:r>
    </w:p>
    <w:p w:rsidR="000C6349" w:rsidRPr="000C6349" w:rsidRDefault="000C6349" w:rsidP="000C634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кровотечение остановить не удается — вызывайте скорую помощь.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Первая помощь при ушибах:</w:t>
      </w:r>
    </w:p>
    <w:p w:rsidR="000C6349" w:rsidRPr="000C6349" w:rsidRDefault="000C6349" w:rsidP="000C634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приложите к ушибленному месту холод: лёд, замороженные продукты, влажную ткань;</w:t>
      </w:r>
    </w:p>
    <w:p w:rsidR="000C6349" w:rsidRPr="000C6349" w:rsidRDefault="000C6349" w:rsidP="000C634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ребёнок жалуется на сильную боль — можно дать ему </w:t>
      </w:r>
      <w:proofErr w:type="gramStart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детское</w:t>
      </w:r>
      <w:proofErr w:type="gramEnd"/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обезболивающее;</w:t>
      </w:r>
    </w:p>
    <w:p w:rsidR="000C6349" w:rsidRPr="000C6349" w:rsidRDefault="000C6349" w:rsidP="000C634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боль не проходит или даже усиливается — обратитесь к врачу.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6349" w:rsidRPr="000C6349" w:rsidRDefault="000C6349" w:rsidP="000C63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Безопасность на детской площадке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0C6349" w:rsidRPr="000C6349" w:rsidRDefault="000C6349" w:rsidP="000C6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Несмотря на возможные опасности, лето всегда остаётся любимым временем года и для детей, и для их родителей.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Летом  есть много возможностей для сближения семьи: поездки на природу, общие спортивные занятия, игры и прогулки.</w:t>
      </w:r>
    </w:p>
    <w:p w:rsidR="000C6349" w:rsidRPr="000C6349" w:rsidRDefault="000C6349" w:rsidP="000C634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6349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p w:rsidR="004620BB" w:rsidRDefault="004620BB"/>
    <w:sectPr w:rsidR="004620BB" w:rsidSect="0046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B52"/>
    <w:multiLevelType w:val="multilevel"/>
    <w:tmpl w:val="D73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1B08BA"/>
    <w:multiLevelType w:val="multilevel"/>
    <w:tmpl w:val="09F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953C2A"/>
    <w:multiLevelType w:val="multilevel"/>
    <w:tmpl w:val="ADD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7731AD"/>
    <w:multiLevelType w:val="multilevel"/>
    <w:tmpl w:val="F8D4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9C3E88"/>
    <w:multiLevelType w:val="multilevel"/>
    <w:tmpl w:val="3A32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5A3521"/>
    <w:multiLevelType w:val="multilevel"/>
    <w:tmpl w:val="C97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A3DA3"/>
    <w:multiLevelType w:val="multilevel"/>
    <w:tmpl w:val="C7A4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C131AB"/>
    <w:multiLevelType w:val="multilevel"/>
    <w:tmpl w:val="73F4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D21E8C"/>
    <w:multiLevelType w:val="multilevel"/>
    <w:tmpl w:val="11A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342752"/>
    <w:multiLevelType w:val="multilevel"/>
    <w:tmpl w:val="5B22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2C5C62"/>
    <w:multiLevelType w:val="multilevel"/>
    <w:tmpl w:val="D02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7247C3"/>
    <w:multiLevelType w:val="multilevel"/>
    <w:tmpl w:val="84F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C8394F"/>
    <w:multiLevelType w:val="multilevel"/>
    <w:tmpl w:val="9A8A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923FF2"/>
    <w:multiLevelType w:val="multilevel"/>
    <w:tmpl w:val="F20E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FB64DB"/>
    <w:multiLevelType w:val="multilevel"/>
    <w:tmpl w:val="E358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349"/>
    <w:rsid w:val="000C6349"/>
    <w:rsid w:val="0046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3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ndmykids.org/blog/ru/kak-vybrat-velosiped-dlya-rebyonk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findmykids.org/blog/ru/samokat-dlya-vashego-rebyonka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findmykids.org/blog/ru/kak-nauchit-rebyonka-katatsya-na-velosip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2053</Words>
  <Characters>11708</Characters>
  <Application>Microsoft Office Word</Application>
  <DocSecurity>0</DocSecurity>
  <Lines>97</Lines>
  <Paragraphs>27</Paragraphs>
  <ScaleCrop>false</ScaleCrop>
  <Company>Grizli777</Company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2022-06-30T14:48:00Z</dcterms:created>
  <dcterms:modified xsi:type="dcterms:W3CDTF">2022-06-30T14:49:00Z</dcterms:modified>
</cp:coreProperties>
</file>